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60" w:lineRule="exact"/>
        <w:jc w:val="left"/>
        <w:outlineLvl w:val="0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附件1</w:t>
      </w:r>
    </w:p>
    <w:p>
      <w:pPr>
        <w:snapToGrid w:val="0"/>
        <w:spacing w:line="660" w:lineRule="exact"/>
        <w:jc w:val="left"/>
        <w:rPr>
          <w:rFonts w:ascii="Times New Roman" w:hAnsi="Times New Roman" w:eastAsia="方正黑体_GBK"/>
          <w:sz w:val="32"/>
          <w:szCs w:val="32"/>
        </w:rPr>
      </w:pPr>
    </w:p>
    <w:p>
      <w:pPr>
        <w:snapToGrid w:val="0"/>
        <w:spacing w:line="660" w:lineRule="exact"/>
        <w:jc w:val="center"/>
        <w:outlineLvl w:val="1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ascii="Times New Roman" w:hAnsi="Times New Roman" w:eastAsia="方正小标宋简体"/>
          <w:color w:val="000000"/>
          <w:sz w:val="44"/>
          <w:szCs w:val="44"/>
        </w:rPr>
        <w:t>2024年度浙江省建设工程钱江杯（优质工程）考核推荐分配名额表</w:t>
      </w:r>
    </w:p>
    <w:p>
      <w:pPr>
        <w:snapToGrid w:val="0"/>
        <w:spacing w:line="660" w:lineRule="exact"/>
        <w:jc w:val="center"/>
        <w:outlineLvl w:val="1"/>
        <w:rPr>
          <w:rFonts w:ascii="Times New Roman" w:hAnsi="Times New Roman" w:eastAsia="方正小标宋简体"/>
          <w:color w:val="000000"/>
          <w:sz w:val="44"/>
          <w:szCs w:val="4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5"/>
        <w:gridCol w:w="2145"/>
        <w:gridCol w:w="2126"/>
        <w:gridCol w:w="2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推荐地区</w:t>
            </w:r>
          </w:p>
        </w:tc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推荐指标（个）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推荐行业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推荐指标（个）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杭州市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37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交通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宁波市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30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水利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温州市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16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能源（电力）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湖州市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20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园林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嘉兴市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19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农村住房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绍兴市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20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金华市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18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衢州市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8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舟山市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4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台州市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19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丽水市</w:t>
            </w:r>
          </w:p>
        </w:tc>
        <w:tc>
          <w:tcPr>
            <w:tcW w:w="2208" w:type="dxa"/>
            <w:noWrap w:val="0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5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pStyle w:val="2"/>
              <w:snapToGrid w:val="0"/>
              <w:spacing w:before="0" w:beforeAutospacing="0" w:after="0" w:afterAutospacing="0" w:line="660" w:lineRule="exact"/>
              <w:jc w:val="center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49B1A3-C9EE-44B1-A0BD-C10CFCBE0E0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AE9B35A-1FF7-4DEE-B945-2264A544C0C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8831372E-2873-45E9-84DE-05DC1DB7BBE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D6FE139F-2CD3-42D6-A1C9-750384A195D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3ZDdkYWZmZWJhMjc2MWFlYjIyZDJkYjZkZGI1NTUifQ=="/>
  </w:docVars>
  <w:rsids>
    <w:rsidRoot w:val="00000000"/>
    <w:rsid w:val="128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2024-04-03T08:41:31Z</dcterms:created>
  <dc:creator>Administrator</dc:creator>
  <cp:lastModifiedBy>chen</cp:lastModifiedBy>
  <dcterms:modified xsi:type="dcterms:W3CDTF">2024-04-03T08:41:50Z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9065F1221C1148258F6DE7A3A6711383_12</vt:lpwstr>
  </property>
</Properties>
</file>